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699F" w:rsidRPr="001B41EA" w14:paraId="2DE9ED64" w14:textId="77777777" w:rsidTr="007D07DB">
        <w:trPr>
          <w:trHeight w:val="737"/>
        </w:trPr>
        <w:sdt>
          <w:sdtPr>
            <w:rPr>
              <w:rFonts w:ascii="Book Antiqua" w:hAnsi="Book Antiqua"/>
              <w:sz w:val="32"/>
              <w:szCs w:val="32"/>
            </w:rPr>
            <w:id w:val="-509452015"/>
            <w:placeholder>
              <w:docPart w:val="3D4E56510F3D4DE4A84C4A715AA76686"/>
            </w:placeholder>
            <w:showingPlcHdr/>
            <w:comboBox>
              <w:listItem w:value="Wybierz element."/>
              <w:listItem w:displayText="Uniwersytet Komisji Edukacji Narodowej" w:value="Uniwersytet Komisji Edukacji Narodowej"/>
              <w:listItem w:displayText="Wyższa Szkoła Zarządzania i Bankowości" w:value="Wyższa Szkoła Zarządzania i Bankowości"/>
            </w:comboBox>
          </w:sdtPr>
          <w:sdtEndPr/>
          <w:sdtContent>
            <w:tc>
              <w:tcPr>
                <w:tcW w:w="9062" w:type="dxa"/>
                <w:vAlign w:val="center"/>
              </w:tcPr>
              <w:p w14:paraId="0F8CF6EF" w14:textId="4F0673BF" w:rsidR="0098699F" w:rsidRPr="001B41EA" w:rsidRDefault="0098699F" w:rsidP="007D07DB">
                <w:pPr>
                  <w:jc w:val="center"/>
                  <w:rPr>
                    <w:rFonts w:ascii="Book Antiqua" w:hAnsi="Book Antiqua"/>
                    <w:sz w:val="32"/>
                    <w:szCs w:val="32"/>
                  </w:rPr>
                </w:pPr>
                <w:r w:rsidRPr="007D07DB">
                  <w:rPr>
                    <w:rStyle w:val="Tekstzastpczy"/>
                    <w:rFonts w:ascii="Book Antiqua" w:hAnsi="Book Antiqua"/>
                    <w:sz w:val="32"/>
                    <w:szCs w:val="32"/>
                  </w:rPr>
                  <w:t>Wybierz element.</w:t>
                </w:r>
              </w:p>
            </w:tc>
          </w:sdtContent>
        </w:sdt>
      </w:tr>
      <w:tr w:rsidR="0098699F" w:rsidRPr="001B41EA" w14:paraId="27B24C27" w14:textId="77777777" w:rsidTr="007D07DB">
        <w:trPr>
          <w:trHeight w:val="737"/>
        </w:trPr>
        <w:sdt>
          <w:sdtPr>
            <w:rPr>
              <w:rFonts w:ascii="Book Antiqua" w:hAnsi="Book Antiqua"/>
              <w:sz w:val="32"/>
              <w:szCs w:val="32"/>
            </w:rPr>
            <w:id w:val="-1406995889"/>
            <w:placeholder>
              <w:docPart w:val="6C496382204F4699B8CCDFBDD0D28C01"/>
            </w:placeholder>
            <w:showingPlcHdr/>
            <w:comboBox>
              <w:listItem w:value="Wybierz element."/>
              <w:listItem w:displayText="Instytut Nauk Technicznych" w:value="Instytut Nauk Technicznych"/>
              <w:listItem w:displayText="Instytut Biologii i Nauk o Ziemi" w:value="Instytut Biologii i Nauk o Ziemi"/>
              <w:listItem w:displayText="Wydział Nauk Stosowanych" w:value="Wydział Nauk Stosowanych"/>
            </w:comboBox>
          </w:sdtPr>
          <w:sdtEndPr/>
          <w:sdtContent>
            <w:tc>
              <w:tcPr>
                <w:tcW w:w="9062" w:type="dxa"/>
                <w:vAlign w:val="center"/>
              </w:tcPr>
              <w:p w14:paraId="0244E282" w14:textId="160E7FA0" w:rsidR="0098699F" w:rsidRPr="001B41EA" w:rsidRDefault="0098699F" w:rsidP="007D07DB">
                <w:pPr>
                  <w:jc w:val="center"/>
                  <w:rPr>
                    <w:rFonts w:ascii="Book Antiqua" w:hAnsi="Book Antiqua"/>
                    <w:sz w:val="32"/>
                    <w:szCs w:val="32"/>
                  </w:rPr>
                </w:pPr>
                <w:r w:rsidRPr="007D07DB">
                  <w:rPr>
                    <w:rStyle w:val="Tekstzastpczy"/>
                    <w:rFonts w:ascii="Book Antiqua" w:hAnsi="Book Antiqua"/>
                    <w:sz w:val="32"/>
                    <w:szCs w:val="32"/>
                  </w:rPr>
                  <w:t>Wybierz element.</w:t>
                </w:r>
              </w:p>
            </w:tc>
          </w:sdtContent>
        </w:sdt>
      </w:tr>
      <w:tr w:rsidR="0098699F" w:rsidRPr="001B41EA" w14:paraId="336FA42D" w14:textId="77777777" w:rsidTr="007D07DB">
        <w:trPr>
          <w:trHeight w:val="737"/>
        </w:trPr>
        <w:sdt>
          <w:sdtPr>
            <w:rPr>
              <w:rFonts w:ascii="Book Antiqua" w:hAnsi="Book Antiqua"/>
              <w:sz w:val="32"/>
              <w:szCs w:val="32"/>
            </w:rPr>
            <w:id w:val="563454815"/>
            <w:placeholder>
              <w:docPart w:val="8AFF3A7B9655492783B8A8D8E4F52498"/>
            </w:placeholder>
            <w:showingPlcHdr/>
            <w:comboBox>
              <w:listItem w:value="Wybierz element."/>
              <w:listItem w:displayText="Fizyka dla Informatyków" w:value="Fizyka dla Informatyków"/>
              <w:listItem w:displayText="Fizyka - Laboratorium" w:value="Fizyka - Laboratorium"/>
            </w:comboBox>
          </w:sdtPr>
          <w:sdtEndPr/>
          <w:sdtContent>
            <w:tc>
              <w:tcPr>
                <w:tcW w:w="9062" w:type="dxa"/>
                <w:vAlign w:val="center"/>
              </w:tcPr>
              <w:p w14:paraId="7E202D1D" w14:textId="6ADF75C2" w:rsidR="0098699F" w:rsidRPr="001B41EA" w:rsidRDefault="0098699F" w:rsidP="007D07DB">
                <w:pPr>
                  <w:jc w:val="center"/>
                  <w:rPr>
                    <w:rFonts w:ascii="Book Antiqua" w:hAnsi="Book Antiqua"/>
                    <w:sz w:val="32"/>
                    <w:szCs w:val="32"/>
                  </w:rPr>
                </w:pPr>
                <w:r w:rsidRPr="007D07DB">
                  <w:rPr>
                    <w:rStyle w:val="Tekstzastpczy"/>
                    <w:rFonts w:ascii="Book Antiqua" w:hAnsi="Book Antiqua"/>
                    <w:sz w:val="32"/>
                    <w:szCs w:val="32"/>
                  </w:rPr>
                  <w:t>Wybierz element.</w:t>
                </w:r>
              </w:p>
            </w:tc>
          </w:sdtContent>
        </w:sdt>
      </w:tr>
      <w:tr w:rsidR="0098699F" w:rsidRPr="001B41EA" w14:paraId="03FF84CE" w14:textId="77777777" w:rsidTr="007D07DB">
        <w:trPr>
          <w:trHeight w:val="737"/>
        </w:trPr>
        <w:sdt>
          <w:sdtPr>
            <w:rPr>
              <w:rFonts w:ascii="Book Antiqua" w:hAnsi="Book Antiqua"/>
              <w:sz w:val="32"/>
              <w:szCs w:val="32"/>
            </w:rPr>
            <w:alias w:val="Imię i Nazwisko"/>
            <w:tag w:val="Imię i Nazwisko"/>
            <w:id w:val="1690640812"/>
            <w:placeholder>
              <w:docPart w:val="80496FB421EE454580BF8E9874CC521F"/>
            </w:placeholder>
            <w:showingPlcHdr/>
          </w:sdtPr>
          <w:sdtEndPr/>
          <w:sdtContent>
            <w:tc>
              <w:tcPr>
                <w:tcW w:w="9062" w:type="dxa"/>
                <w:vAlign w:val="center"/>
              </w:tcPr>
              <w:p w14:paraId="5CFA28E3" w14:textId="1C833E66" w:rsidR="0098699F" w:rsidRPr="001B41EA" w:rsidRDefault="0098699F" w:rsidP="007D07DB">
                <w:pPr>
                  <w:rPr>
                    <w:rFonts w:ascii="Book Antiqua" w:hAnsi="Book Antiqua"/>
                    <w:sz w:val="32"/>
                    <w:szCs w:val="32"/>
                  </w:rPr>
                </w:pPr>
                <w:r w:rsidRPr="007D07DB">
                  <w:rPr>
                    <w:rStyle w:val="Tekstzastpczy"/>
                    <w:rFonts w:ascii="Book Antiqua" w:hAnsi="Book Antiqua"/>
                    <w:b/>
                    <w:bCs/>
                    <w:sz w:val="32"/>
                    <w:szCs w:val="32"/>
                  </w:rPr>
                  <w:t>Kliknij lub naciśnij tutaj, aby wprowadzić tekst.</w:t>
                </w:r>
              </w:p>
            </w:tc>
          </w:sdtContent>
        </w:sdt>
      </w:tr>
      <w:tr w:rsidR="0098699F" w:rsidRPr="001B41EA" w14:paraId="3407CF9E" w14:textId="77777777" w:rsidTr="007D07DB">
        <w:trPr>
          <w:trHeight w:val="737"/>
        </w:trPr>
        <w:tc>
          <w:tcPr>
            <w:tcW w:w="9062" w:type="dxa"/>
            <w:vAlign w:val="center"/>
          </w:tcPr>
          <w:p w14:paraId="7C967B5E" w14:textId="4148E0A5" w:rsidR="0098699F" w:rsidRPr="001B41EA" w:rsidRDefault="00C10874" w:rsidP="007D07DB">
            <w:pPr>
              <w:rPr>
                <w:rFonts w:ascii="Book Antiqua" w:hAnsi="Book Antiqua"/>
                <w:sz w:val="32"/>
                <w:szCs w:val="32"/>
              </w:rPr>
            </w:pPr>
            <w:r w:rsidRPr="001B41EA">
              <w:rPr>
                <w:rFonts w:ascii="Book Antiqua" w:hAnsi="Book Antiqua"/>
                <w:sz w:val="32"/>
                <w:szCs w:val="32"/>
              </w:rPr>
              <w:t>Kierunek studiów</w:t>
            </w:r>
            <w:r w:rsidR="003D22F2">
              <w:rPr>
                <w:rFonts w:ascii="Book Antiqua" w:hAnsi="Book Antiqua"/>
                <w:sz w:val="32"/>
                <w:szCs w:val="32"/>
              </w:rPr>
              <w:t>:</w:t>
            </w:r>
            <w:r w:rsidRPr="001B41EA">
              <w:rPr>
                <w:rFonts w:ascii="Book Antiqua" w:hAnsi="Book Antiqua"/>
                <w:sz w:val="32"/>
                <w:szCs w:val="32"/>
              </w:rPr>
              <w:t xml:space="preserve"> </w:t>
            </w:r>
            <w:sdt>
              <w:sdtPr>
                <w:rPr>
                  <w:rFonts w:ascii="Book Antiqua" w:hAnsi="Book Antiqua"/>
                  <w:sz w:val="32"/>
                  <w:szCs w:val="32"/>
                </w:rPr>
                <w:id w:val="1610851310"/>
                <w:placeholder>
                  <w:docPart w:val="86C9E3E81976473EBB71DC00A2B3709E"/>
                </w:placeholder>
                <w:showingPlcHdr/>
                <w:dropDownList>
                  <w:listItem w:value="Wybierz element."/>
                  <w:listItem w:displayText="Edukacja Techniczno - Informatyczna" w:value="Edukacja Techniczno - Informatyczna"/>
                  <w:listItem w:displayText="Inżynieria Bezpieczeństwa" w:value="Inżynieria Bezpieczeństwa"/>
                  <w:listItem w:displayText="Informatyka" w:value="Informatyka"/>
                  <w:listItem w:displayText="Bioinżynieria" w:value="Bioinżynieria"/>
                </w:dropDownList>
              </w:sdtPr>
              <w:sdtEndPr/>
              <w:sdtContent>
                <w:r w:rsidRPr="007D07DB">
                  <w:rPr>
                    <w:rStyle w:val="Tekstzastpczy"/>
                    <w:rFonts w:ascii="Book Antiqua" w:hAnsi="Book Antiqua"/>
                    <w:b/>
                    <w:bCs/>
                    <w:sz w:val="32"/>
                    <w:szCs w:val="32"/>
                  </w:rPr>
                  <w:t>Wybierz element.</w:t>
                </w:r>
              </w:sdtContent>
            </w:sdt>
          </w:p>
        </w:tc>
      </w:tr>
      <w:tr w:rsidR="0098699F" w:rsidRPr="001B41EA" w14:paraId="70769D8E" w14:textId="77777777" w:rsidTr="007D07DB">
        <w:trPr>
          <w:trHeight w:val="737"/>
        </w:trPr>
        <w:tc>
          <w:tcPr>
            <w:tcW w:w="9062" w:type="dxa"/>
            <w:vAlign w:val="center"/>
          </w:tcPr>
          <w:p w14:paraId="2AB4ADA7" w14:textId="23DEE638" w:rsidR="0098699F" w:rsidRPr="001B41EA" w:rsidRDefault="00C10874" w:rsidP="007D07DB">
            <w:pPr>
              <w:rPr>
                <w:rFonts w:ascii="Book Antiqua" w:hAnsi="Book Antiqua"/>
                <w:sz w:val="32"/>
                <w:szCs w:val="32"/>
              </w:rPr>
            </w:pPr>
            <w:r w:rsidRPr="001B41EA">
              <w:rPr>
                <w:rFonts w:ascii="Book Antiqua" w:hAnsi="Book Antiqua"/>
                <w:sz w:val="32"/>
                <w:szCs w:val="32"/>
              </w:rPr>
              <w:t>Rok Studiów</w:t>
            </w:r>
            <w:r w:rsidR="003D22F2">
              <w:rPr>
                <w:rFonts w:ascii="Book Antiqua" w:hAnsi="Book Antiqua"/>
                <w:sz w:val="32"/>
                <w:szCs w:val="32"/>
              </w:rPr>
              <w:t>:</w:t>
            </w:r>
            <w:r w:rsidRPr="001B41EA">
              <w:rPr>
                <w:rFonts w:ascii="Book Antiqua" w:hAnsi="Book Antiqua"/>
                <w:sz w:val="32"/>
                <w:szCs w:val="32"/>
              </w:rPr>
              <w:t xml:space="preserve"> </w:t>
            </w:r>
            <w:sdt>
              <w:sdtPr>
                <w:rPr>
                  <w:rFonts w:ascii="Book Antiqua" w:hAnsi="Book Antiqua"/>
                  <w:sz w:val="32"/>
                  <w:szCs w:val="32"/>
                </w:rPr>
                <w:id w:val="-1692755888"/>
                <w:placeholder>
                  <w:docPart w:val="F9F3A6F8D62142ABABA0D0F7B8C783CE"/>
                </w:placeholder>
                <w:showingPlcHdr/>
                <w:comboBox>
                  <w:listItem w:value="Wybierz element."/>
                  <w:listItem w:displayText="I Rok" w:value="I Rok"/>
                  <w:listItem w:displayText="II Rok" w:value="II Rok"/>
                </w:comboBox>
              </w:sdtPr>
              <w:sdtEndPr/>
              <w:sdtContent>
                <w:r w:rsidRPr="007D07DB">
                  <w:rPr>
                    <w:rStyle w:val="Tekstzastpczy"/>
                    <w:rFonts w:ascii="Book Antiqua" w:hAnsi="Book Antiqua"/>
                    <w:b/>
                    <w:bCs/>
                    <w:sz w:val="32"/>
                    <w:szCs w:val="32"/>
                  </w:rPr>
                  <w:t>Wybierz element.</w:t>
                </w:r>
              </w:sdtContent>
            </w:sdt>
          </w:p>
        </w:tc>
      </w:tr>
      <w:tr w:rsidR="0098699F" w:rsidRPr="001B41EA" w14:paraId="0F66E4CE" w14:textId="77777777" w:rsidTr="007D07DB">
        <w:trPr>
          <w:trHeight w:val="737"/>
        </w:trPr>
        <w:tc>
          <w:tcPr>
            <w:tcW w:w="9062" w:type="dxa"/>
            <w:vAlign w:val="center"/>
          </w:tcPr>
          <w:p w14:paraId="11875224" w14:textId="6C4BBEB1" w:rsidR="0098699F" w:rsidRPr="001B41EA" w:rsidRDefault="00C10874" w:rsidP="007D07DB">
            <w:pPr>
              <w:rPr>
                <w:rFonts w:ascii="Book Antiqua" w:hAnsi="Book Antiqua"/>
                <w:sz w:val="32"/>
                <w:szCs w:val="32"/>
              </w:rPr>
            </w:pPr>
            <w:r w:rsidRPr="001B41EA">
              <w:rPr>
                <w:rFonts w:ascii="Book Antiqua" w:hAnsi="Book Antiqua"/>
                <w:sz w:val="32"/>
                <w:szCs w:val="32"/>
              </w:rPr>
              <w:t>Grupa</w:t>
            </w:r>
            <w:r w:rsidR="003D22F2">
              <w:rPr>
                <w:rFonts w:ascii="Book Antiqua" w:hAnsi="Book Antiqua"/>
                <w:sz w:val="32"/>
                <w:szCs w:val="32"/>
              </w:rPr>
              <w:t xml:space="preserve">: </w:t>
            </w:r>
            <w:r w:rsidRPr="001B41EA">
              <w:rPr>
                <w:rFonts w:ascii="Book Antiqua" w:hAnsi="Book Antiqua"/>
                <w:sz w:val="32"/>
                <w:szCs w:val="32"/>
              </w:rPr>
              <w:t xml:space="preserve"> </w:t>
            </w:r>
            <w:sdt>
              <w:sdtPr>
                <w:rPr>
                  <w:rFonts w:ascii="Book Antiqua" w:hAnsi="Book Antiqua"/>
                  <w:sz w:val="32"/>
                  <w:szCs w:val="32"/>
                </w:rPr>
                <w:id w:val="-13773595"/>
                <w:placeholder>
                  <w:docPart w:val="0E2A87E2BE33465D83ACC3D7C4786ECF"/>
                </w:placeholder>
                <w:showingPlcHdr/>
                <w:dropDownList>
                  <w:listItem w:value="Wybierz element."/>
                  <w:listItem w:displayText="GL01" w:value="GL01"/>
                  <w:listItem w:displayText="GL02" w:value="GL02"/>
                  <w:listItem w:displayText="GL03" w:value="GL03"/>
                  <w:listItem w:displayText="GL04" w:value="GL04"/>
                  <w:listItem w:displayText="GL05" w:value="GL05"/>
                  <w:listItem w:displayText="GL06" w:value="GL06"/>
                  <w:listItem w:displayText="GL07" w:value="GL07"/>
                  <w:listItem w:displayText="GL08" w:value="GL08"/>
                  <w:listItem w:displayText="GL09" w:value="GL09"/>
                </w:dropDownList>
              </w:sdtPr>
              <w:sdtEndPr/>
              <w:sdtContent>
                <w:r w:rsidRPr="007D07DB">
                  <w:rPr>
                    <w:rStyle w:val="Tekstzastpczy"/>
                    <w:rFonts w:ascii="Book Antiqua" w:hAnsi="Book Antiqua"/>
                    <w:b/>
                    <w:bCs/>
                    <w:sz w:val="32"/>
                    <w:szCs w:val="32"/>
                  </w:rPr>
                  <w:t>Wybierz element.</w:t>
                </w:r>
              </w:sdtContent>
            </w:sdt>
          </w:p>
        </w:tc>
      </w:tr>
      <w:tr w:rsidR="0098699F" w:rsidRPr="001B41EA" w14:paraId="1D11AD17" w14:textId="77777777" w:rsidTr="007D07DB">
        <w:trPr>
          <w:trHeight w:val="737"/>
        </w:trPr>
        <w:tc>
          <w:tcPr>
            <w:tcW w:w="9062" w:type="dxa"/>
            <w:vAlign w:val="center"/>
          </w:tcPr>
          <w:p w14:paraId="2B0AB792" w14:textId="30DF89CF" w:rsidR="007D07DB" w:rsidRDefault="00C10874" w:rsidP="007D07DB">
            <w:pPr>
              <w:rPr>
                <w:rFonts w:ascii="Book Antiqua" w:hAnsi="Book Antiqua"/>
                <w:sz w:val="32"/>
                <w:szCs w:val="32"/>
              </w:rPr>
            </w:pPr>
            <w:r w:rsidRPr="001B41EA">
              <w:rPr>
                <w:rFonts w:ascii="Book Antiqua" w:hAnsi="Book Antiqua"/>
                <w:sz w:val="32"/>
                <w:szCs w:val="32"/>
              </w:rPr>
              <w:t>Temat ćwiczenia</w:t>
            </w:r>
            <w:r w:rsidR="003D22F2">
              <w:rPr>
                <w:rFonts w:ascii="Book Antiqua" w:hAnsi="Book Antiqua"/>
                <w:sz w:val="32"/>
                <w:szCs w:val="32"/>
              </w:rPr>
              <w:t>:</w:t>
            </w:r>
          </w:p>
          <w:p w14:paraId="79646F60" w14:textId="2746BA12" w:rsidR="0098699F" w:rsidRPr="001B41EA" w:rsidRDefault="009124B7" w:rsidP="007D07DB">
            <w:pPr>
              <w:rPr>
                <w:rFonts w:ascii="Book Antiqua" w:hAnsi="Book Antiqua"/>
                <w:sz w:val="32"/>
                <w:szCs w:val="32"/>
              </w:rPr>
            </w:pPr>
            <w:sdt>
              <w:sdtPr>
                <w:rPr>
                  <w:rFonts w:ascii="Book Antiqua" w:hAnsi="Book Antiqua"/>
                  <w:sz w:val="32"/>
                  <w:szCs w:val="32"/>
                </w:rPr>
                <w:id w:val="572552582"/>
                <w:placeholder>
                  <w:docPart w:val="DefaultPlaceholder_-1854013438"/>
                </w:placeholder>
                <w:showingPlcHdr/>
                <w:comboBox>
                  <w:listItem w:value="Wybierz element."/>
                  <w:listItem w:displayText="1. Wyznaczanie gęstości cieczy za pomocą piknometru" w:value="1. Wyznaczanie gęstości cieczy za pomocą piknometru"/>
                  <w:listItem w:displayText="2. Wyznaczanie gęstości cieczy za pomocą rurek Harrego" w:value="2. Wyznaczanie gęstości cieczy za pomocą rurek Harrego"/>
                  <w:listItem w:displayText="3. Wyznaczanie gęstości cieczy i ciał stałych za pomocą wagi hydrostatycznej" w:value="3. Wyznaczanie gęstości cieczy i ciał stałych za pomocą wagi hydrostatycznej"/>
                  <w:listItem w:displayText="4. Wyznaczanie gęstości ciał stałych za pomocą piknometru" w:value="4. Wyznaczanie gęstości ciał stałych za pomocą piknometru"/>
                  <w:listItem w:displayText="5. Wyznaczanie ciepła topnienia ciał stałych" w:value="5. Wyznaczanie ciepła topnienia ciał stałych"/>
                  <w:listItem w:displayText="6. Wyznaczanie współczynnika lepkości cieczy" w:value="6. Wyznaczanie współczynnika lepkości cieczy"/>
                  <w:listItem w:displayText="7. Wyznaczanie napięcia powierzchniowego cieczy metodą stalagmometryczną" w:value="7. Wyznaczanie napięcia powierzchniowego cieczy metodą stalagmometryczną"/>
                  <w:listItem w:displayText="8. Wyznaczanie długości fali świetlnej. Obserwacja zjawisk dyfrakcji i interferencji światła laserowego " w:value="8. Wyznaczanie długości fali świetlnej. Obserwacja zjawisk dyfrakcji i interferencji światła laserowego "/>
                  <w:listItem w:displayText="9. Wyznaczanie współczynnika załamania światła za pomocą mikroskopu i metodą szpilek" w:value="9. Wyznaczanie współczynnika załamania światła za pomocą mikroskopu i metodą szpilek"/>
                  <w:listItem w:displayText="10. Wyznaczanie ogniskowych soczewek" w:value="10. Wyznaczanie ogniskowych soczewek"/>
                  <w:listItem w:displayText="11. Widmowa analiza emisyjna. Wyznaczanie stałej Rydberga i energii jonizacji wodoru" w:value="11. Widmowa analiza emisyjna. Wyznaczanie stałej Rydberga i energii jonizacji wodoru"/>
                  <w:listItem w:displayText="12. Wyznaczanie stężenia roztworu sacharozy za pomocą polarymetru. Skręcenie płaszczyzny polaryzacji światła" w:value="12. Wyznaczanie stężenia roztworu sacharozy za pomocą polarymetru. Skręcenie płaszczyzny polaryzacji światła"/>
                  <w:listItem w:displayText="13. Pomiary oscyloskopowe" w:value="13. Pomiary oscyloskopowe"/>
                  <w:listItem w:displayText="14. Sprawdzanie słuszności prawa Ohma dla prądu stałego" w:value="14. Sprawdzanie słuszności prawa Ohma dla prądu stałego"/>
                  <w:listItem w:displayText="15. Wyznaczanie rezystancji materiałów za pomocą mostka Wheatstone’a" w:value="15. Wyznaczanie rezystancji materiałów za pomocą mostka Wheatstone’a"/>
                  <w:listItem w:displayText="16. Rezonans w układzie szeregowym RLC" w:value="16. Rezonans w układzie szeregowym RLC"/>
                  <w:listItem w:displayText="17. Wyznaczanie stałej Planca z pomiaru charakterystyk prądowo-napięciowych diod elektroluminescencyjnych" w:value="17. Wyznaczanie stałej Planca z pomiaru charakterystyk prądowo-napięciowych diod elektroluminescencyjnych"/>
                  <w:listItem w:displayText="18. Wahadło matematyczne. Wyznaczanie przyspieszenia ziemskiego" w:value="18. Wahadło matematyczne. Wyznaczanie przyspieszenia ziemskiego"/>
                  <w:listItem w:displayText="19. Sprawdzanie drugiej zasady dynamiki dla ruchu obrotowego" w:value="19. Sprawdzanie drugiej zasady dynamiki dla ruchu obrotowego"/>
                  <w:listItem w:displayText="20. Wyznaczanie prędkości dźwięku w powietrzu i ciałach stałych metodą Kundta" w:value="20. Wyznaczanie prędkości dźwięku w powietrzu i ciałach stałych metodą Kundta"/>
                  <w:listItem w:displayText="21. Wyznaczanie prędkości dźwięku w powietrzu metodą przesunięcia fazowego" w:value="21. Wyznaczanie prędkości dźwięku w powietrzu metodą przesunięcia fazowego"/>
                  <w:listItem w:displayText="22. Wyznaczanie modułu Younga metodą statyczną" w:value="22. Wyznaczanie modułu Younga metodą statyczną"/>
                </w:comboBox>
              </w:sdtPr>
              <w:sdtEndPr/>
              <w:sdtContent>
                <w:r w:rsidR="00C10874" w:rsidRPr="007D07DB">
                  <w:rPr>
                    <w:rStyle w:val="Tekstzastpczy"/>
                    <w:rFonts w:ascii="Book Antiqua" w:hAnsi="Book Antiqua"/>
                    <w:b/>
                    <w:bCs/>
                    <w:sz w:val="32"/>
                    <w:szCs w:val="32"/>
                  </w:rPr>
                  <w:t>Wybierz element.</w:t>
                </w:r>
              </w:sdtContent>
            </w:sdt>
          </w:p>
        </w:tc>
      </w:tr>
      <w:tr w:rsidR="001B41EA" w:rsidRPr="001B41EA" w14:paraId="18C7E7DB" w14:textId="77777777" w:rsidTr="007D07DB">
        <w:trPr>
          <w:trHeight w:val="737"/>
        </w:trPr>
        <w:tc>
          <w:tcPr>
            <w:tcW w:w="9062" w:type="dxa"/>
            <w:vAlign w:val="center"/>
          </w:tcPr>
          <w:p w14:paraId="3BBB3AB4" w14:textId="0AB68745" w:rsidR="001B41EA" w:rsidRPr="001B41EA" w:rsidRDefault="001B41EA" w:rsidP="007D07DB">
            <w:pPr>
              <w:rPr>
                <w:rFonts w:ascii="Book Antiqua" w:hAnsi="Book Antiqua"/>
                <w:sz w:val="32"/>
                <w:szCs w:val="32"/>
              </w:rPr>
            </w:pPr>
            <w:r w:rsidRPr="001B41EA">
              <w:rPr>
                <w:rFonts w:ascii="Book Antiqua" w:hAnsi="Book Antiqua"/>
                <w:sz w:val="32"/>
                <w:szCs w:val="32"/>
              </w:rPr>
              <w:t>Data wykonania ćwiczenia</w:t>
            </w:r>
            <w:r w:rsidR="003D22F2">
              <w:rPr>
                <w:rFonts w:ascii="Book Antiqua" w:hAnsi="Book Antiqua"/>
                <w:sz w:val="32"/>
                <w:szCs w:val="32"/>
              </w:rPr>
              <w:t>:</w:t>
            </w:r>
            <w:r>
              <w:rPr>
                <w:rFonts w:ascii="Book Antiqua" w:hAnsi="Book Antiqua"/>
                <w:sz w:val="32"/>
                <w:szCs w:val="32"/>
              </w:rPr>
              <w:t xml:space="preserve"> </w:t>
            </w:r>
            <w:sdt>
              <w:sdtPr>
                <w:rPr>
                  <w:rFonts w:ascii="Book Antiqua" w:hAnsi="Book Antiqua"/>
                  <w:sz w:val="32"/>
                  <w:szCs w:val="32"/>
                </w:rPr>
                <w:id w:val="245931049"/>
                <w:placeholder>
                  <w:docPart w:val="DefaultPlaceholder_-1854013437"/>
                </w:placeholder>
                <w:showingPlcHdr/>
                <w:date w:fullDate="2024-02-26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F640FA">
                  <w:rPr>
                    <w:rStyle w:val="Tekstzastpczy"/>
                  </w:rPr>
                  <w:t>Kliknij lub naciśnij, aby wprowadzić datę.</w:t>
                </w:r>
              </w:sdtContent>
            </w:sdt>
          </w:p>
        </w:tc>
      </w:tr>
      <w:tr w:rsidR="001B41EA" w:rsidRPr="001B41EA" w14:paraId="243AC4DA" w14:textId="77777777" w:rsidTr="007D07DB">
        <w:trPr>
          <w:trHeight w:val="737"/>
        </w:trPr>
        <w:tc>
          <w:tcPr>
            <w:tcW w:w="9062" w:type="dxa"/>
            <w:vAlign w:val="center"/>
          </w:tcPr>
          <w:p w14:paraId="20A99160" w14:textId="177016F8" w:rsidR="001B41EA" w:rsidRPr="001B41EA" w:rsidRDefault="001B41EA" w:rsidP="007D07DB">
            <w:pPr>
              <w:rPr>
                <w:rFonts w:ascii="Book Antiqua" w:hAnsi="Book Antiqua"/>
                <w:sz w:val="32"/>
                <w:szCs w:val="32"/>
              </w:rPr>
            </w:pPr>
            <w:r w:rsidRPr="001B41EA">
              <w:rPr>
                <w:rFonts w:ascii="Book Antiqua" w:hAnsi="Book Antiqua"/>
                <w:sz w:val="32"/>
                <w:szCs w:val="32"/>
              </w:rPr>
              <w:t>Data oddania sprawozdania</w:t>
            </w:r>
            <w:r w:rsidR="003D22F2">
              <w:rPr>
                <w:rFonts w:ascii="Book Antiqua" w:hAnsi="Book Antiqua"/>
                <w:sz w:val="32"/>
                <w:szCs w:val="32"/>
              </w:rPr>
              <w:t>:</w:t>
            </w:r>
            <w:r>
              <w:rPr>
                <w:rFonts w:ascii="Book Antiqua" w:hAnsi="Book Antiqua"/>
                <w:sz w:val="32"/>
                <w:szCs w:val="32"/>
              </w:rPr>
              <w:t xml:space="preserve"> </w:t>
            </w:r>
            <w:sdt>
              <w:sdtPr>
                <w:rPr>
                  <w:rFonts w:ascii="Book Antiqua" w:hAnsi="Book Antiqua"/>
                  <w:sz w:val="32"/>
                  <w:szCs w:val="32"/>
                </w:rPr>
                <w:id w:val="1701502914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F640FA">
                  <w:rPr>
                    <w:rStyle w:val="Tekstzastpczy"/>
                  </w:rPr>
                  <w:t>Kliknij lub naciśnij, aby wprowadzić datę.</w:t>
                </w:r>
              </w:sdtContent>
            </w:sdt>
          </w:p>
        </w:tc>
      </w:tr>
      <w:tr w:rsidR="001B41EA" w:rsidRPr="001B41EA" w14:paraId="7115A07C" w14:textId="77777777" w:rsidTr="007D07DB">
        <w:trPr>
          <w:trHeight w:val="737"/>
        </w:trPr>
        <w:tc>
          <w:tcPr>
            <w:tcW w:w="9062" w:type="dxa"/>
            <w:vAlign w:val="center"/>
          </w:tcPr>
          <w:p w14:paraId="00D654F9" w14:textId="77777777" w:rsidR="001B41EA" w:rsidRDefault="001B41EA" w:rsidP="007D07DB">
            <w:pPr>
              <w:rPr>
                <w:rFonts w:ascii="Book Antiqua" w:hAnsi="Book Antiqua"/>
                <w:sz w:val="32"/>
                <w:szCs w:val="32"/>
              </w:rPr>
            </w:pPr>
            <w:r w:rsidRPr="001B41EA">
              <w:rPr>
                <w:rFonts w:ascii="Book Antiqua" w:hAnsi="Book Antiqua"/>
                <w:sz w:val="32"/>
                <w:szCs w:val="32"/>
              </w:rPr>
              <w:t>Uwagi</w:t>
            </w:r>
          </w:p>
          <w:p w14:paraId="75E0B29C" w14:textId="77777777" w:rsidR="001B41EA" w:rsidRDefault="001B41EA" w:rsidP="007D07DB">
            <w:pPr>
              <w:rPr>
                <w:rFonts w:ascii="Book Antiqua" w:hAnsi="Book Antiqua"/>
                <w:sz w:val="32"/>
                <w:szCs w:val="32"/>
              </w:rPr>
            </w:pPr>
          </w:p>
          <w:p w14:paraId="1D277D5D" w14:textId="77777777" w:rsidR="001B41EA" w:rsidRDefault="001B41EA" w:rsidP="007D07DB">
            <w:pPr>
              <w:rPr>
                <w:rFonts w:ascii="Book Antiqua" w:hAnsi="Book Antiqua"/>
                <w:sz w:val="32"/>
                <w:szCs w:val="32"/>
              </w:rPr>
            </w:pPr>
          </w:p>
          <w:p w14:paraId="3A6AA808" w14:textId="77777777" w:rsidR="001B41EA" w:rsidRDefault="001B41EA" w:rsidP="007D07DB">
            <w:pPr>
              <w:rPr>
                <w:rFonts w:ascii="Book Antiqua" w:hAnsi="Book Antiqua"/>
                <w:sz w:val="32"/>
                <w:szCs w:val="32"/>
              </w:rPr>
            </w:pPr>
          </w:p>
          <w:p w14:paraId="79980C22" w14:textId="77777777" w:rsidR="001B41EA" w:rsidRDefault="001B41EA" w:rsidP="007D07DB">
            <w:pPr>
              <w:rPr>
                <w:rFonts w:ascii="Book Antiqua" w:hAnsi="Book Antiqua"/>
                <w:sz w:val="32"/>
                <w:szCs w:val="32"/>
              </w:rPr>
            </w:pPr>
          </w:p>
          <w:p w14:paraId="4B127979" w14:textId="77777777" w:rsidR="001B41EA" w:rsidRDefault="001B41EA" w:rsidP="007D07DB">
            <w:pPr>
              <w:rPr>
                <w:rFonts w:ascii="Book Antiqua" w:hAnsi="Book Antiqua"/>
                <w:sz w:val="32"/>
                <w:szCs w:val="32"/>
              </w:rPr>
            </w:pPr>
          </w:p>
          <w:p w14:paraId="68934A27" w14:textId="77777777" w:rsidR="001B41EA" w:rsidRDefault="001B41EA" w:rsidP="007D07DB">
            <w:pPr>
              <w:rPr>
                <w:rFonts w:ascii="Book Antiqua" w:hAnsi="Book Antiqua"/>
                <w:sz w:val="32"/>
                <w:szCs w:val="32"/>
              </w:rPr>
            </w:pPr>
          </w:p>
          <w:p w14:paraId="49D51C81" w14:textId="77777777" w:rsidR="001B41EA" w:rsidRDefault="001B41EA" w:rsidP="007D07DB">
            <w:pPr>
              <w:rPr>
                <w:rFonts w:ascii="Book Antiqua" w:hAnsi="Book Antiqua"/>
                <w:sz w:val="32"/>
                <w:szCs w:val="32"/>
              </w:rPr>
            </w:pPr>
          </w:p>
          <w:p w14:paraId="71A25AEB" w14:textId="77777777" w:rsidR="001B41EA" w:rsidRDefault="001B41EA" w:rsidP="007D07DB">
            <w:pPr>
              <w:rPr>
                <w:rFonts w:ascii="Book Antiqua" w:hAnsi="Book Antiqua"/>
                <w:sz w:val="32"/>
                <w:szCs w:val="32"/>
              </w:rPr>
            </w:pPr>
          </w:p>
          <w:p w14:paraId="5C9956B8" w14:textId="77777777" w:rsidR="001B41EA" w:rsidRDefault="001B41EA" w:rsidP="007D07DB">
            <w:pPr>
              <w:rPr>
                <w:rFonts w:ascii="Book Antiqua" w:hAnsi="Book Antiqua"/>
                <w:sz w:val="32"/>
                <w:szCs w:val="32"/>
              </w:rPr>
            </w:pPr>
          </w:p>
          <w:p w14:paraId="0F1966B6" w14:textId="77777777" w:rsidR="001B41EA" w:rsidRDefault="001B41EA" w:rsidP="007D07DB">
            <w:pPr>
              <w:rPr>
                <w:rFonts w:ascii="Book Antiqua" w:hAnsi="Book Antiqua"/>
                <w:sz w:val="32"/>
                <w:szCs w:val="32"/>
              </w:rPr>
            </w:pPr>
          </w:p>
          <w:p w14:paraId="1CBBB0F2" w14:textId="77777777" w:rsidR="001B41EA" w:rsidRDefault="001B41EA" w:rsidP="007D07DB">
            <w:pPr>
              <w:rPr>
                <w:rFonts w:ascii="Book Antiqua" w:hAnsi="Book Antiqua"/>
                <w:sz w:val="32"/>
                <w:szCs w:val="32"/>
              </w:rPr>
            </w:pPr>
          </w:p>
          <w:p w14:paraId="49D7A65A" w14:textId="5C8606B2" w:rsidR="001B41EA" w:rsidRPr="001B41EA" w:rsidRDefault="001B41EA" w:rsidP="007D07DB">
            <w:pPr>
              <w:rPr>
                <w:rFonts w:ascii="Book Antiqua" w:hAnsi="Book Antiqua"/>
                <w:sz w:val="32"/>
                <w:szCs w:val="32"/>
              </w:rPr>
            </w:pPr>
          </w:p>
        </w:tc>
      </w:tr>
      <w:tr w:rsidR="001B41EA" w:rsidRPr="001B41EA" w14:paraId="59EDDDCC" w14:textId="77777777" w:rsidTr="007D07DB">
        <w:trPr>
          <w:trHeight w:val="737"/>
        </w:trPr>
        <w:tc>
          <w:tcPr>
            <w:tcW w:w="9062" w:type="dxa"/>
          </w:tcPr>
          <w:p w14:paraId="03A7DD9F" w14:textId="673C9343" w:rsidR="001B41EA" w:rsidRPr="001B41EA" w:rsidRDefault="001B41EA" w:rsidP="007D07DB">
            <w:pPr>
              <w:rPr>
                <w:rFonts w:ascii="Book Antiqua" w:hAnsi="Book Antiqua"/>
                <w:sz w:val="32"/>
                <w:szCs w:val="32"/>
              </w:rPr>
            </w:pPr>
            <w:r w:rsidRPr="001B41EA">
              <w:rPr>
                <w:rFonts w:ascii="Book Antiqua" w:hAnsi="Book Antiqua"/>
                <w:sz w:val="32"/>
                <w:szCs w:val="32"/>
              </w:rPr>
              <w:t>Zaliczenie</w:t>
            </w:r>
          </w:p>
        </w:tc>
      </w:tr>
    </w:tbl>
    <w:p w14:paraId="19030956" w14:textId="77777777" w:rsidR="00BF615D" w:rsidRDefault="00BF615D"/>
    <w:sectPr w:rsidR="00BF6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9F"/>
    <w:rsid w:val="000C0566"/>
    <w:rsid w:val="001B41EA"/>
    <w:rsid w:val="003455C6"/>
    <w:rsid w:val="00384750"/>
    <w:rsid w:val="003D22F2"/>
    <w:rsid w:val="00454EF2"/>
    <w:rsid w:val="004F41A1"/>
    <w:rsid w:val="006F1802"/>
    <w:rsid w:val="00787731"/>
    <w:rsid w:val="007D07DB"/>
    <w:rsid w:val="008900A4"/>
    <w:rsid w:val="009124B7"/>
    <w:rsid w:val="0098699F"/>
    <w:rsid w:val="00BF615D"/>
    <w:rsid w:val="00C1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D363"/>
  <w15:chartTrackingRefBased/>
  <w15:docId w15:val="{4C48F128-C606-49AB-8E9B-8B78F6EE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6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8699F"/>
    <w:rPr>
      <w:color w:val="808080"/>
    </w:rPr>
  </w:style>
  <w:style w:type="table" w:styleId="Tabelasiatki2">
    <w:name w:val="Grid Table 2"/>
    <w:basedOn w:val="Standardowy"/>
    <w:uiPriority w:val="47"/>
    <w:rsid w:val="007D07D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F63D3D-6D35-4AA2-A0CB-96542FD710AC}"/>
      </w:docPartPr>
      <w:docPartBody>
        <w:p w:rsidR="004E4861" w:rsidRDefault="00AC6447">
          <w:r w:rsidRPr="00F640FA">
            <w:rPr>
              <w:rStyle w:val="Tekstzastpczy"/>
            </w:rPr>
            <w:t>Wybierz element.</w:t>
          </w:r>
        </w:p>
      </w:docPartBody>
    </w:docPart>
    <w:docPart>
      <w:docPartPr>
        <w:name w:val="3D4E56510F3D4DE4A84C4A715AA766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6DA13F-D8DB-4CE9-BEF2-4A0B46F48FAA}"/>
      </w:docPartPr>
      <w:docPartBody>
        <w:p w:rsidR="004E4861" w:rsidRDefault="00AC6447" w:rsidP="00AC6447">
          <w:pPr>
            <w:pStyle w:val="3D4E56510F3D4DE4A84C4A715AA76686"/>
          </w:pPr>
          <w:r w:rsidRPr="0098699F">
            <w:rPr>
              <w:rStyle w:val="Tekstzastpczy"/>
              <w:b/>
              <w:bCs/>
              <w:sz w:val="24"/>
              <w:szCs w:val="24"/>
            </w:rPr>
            <w:t>Wybierz element.</w:t>
          </w:r>
        </w:p>
      </w:docPartBody>
    </w:docPart>
    <w:docPart>
      <w:docPartPr>
        <w:name w:val="6C496382204F4699B8CCDFBDD0D28C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4941B6-4188-4889-AA38-C48A2DD77723}"/>
      </w:docPartPr>
      <w:docPartBody>
        <w:p w:rsidR="004E4861" w:rsidRDefault="00AC6447" w:rsidP="00AC6447">
          <w:pPr>
            <w:pStyle w:val="6C496382204F4699B8CCDFBDD0D28C01"/>
          </w:pPr>
          <w:r w:rsidRPr="00F640FA">
            <w:rPr>
              <w:rStyle w:val="Tekstzastpczy"/>
            </w:rPr>
            <w:t>Wybierz element.</w:t>
          </w:r>
        </w:p>
      </w:docPartBody>
    </w:docPart>
    <w:docPart>
      <w:docPartPr>
        <w:name w:val="8AFF3A7B9655492783B8A8D8E4F524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F49709-0C1A-4F20-9B89-E9333EF6639C}"/>
      </w:docPartPr>
      <w:docPartBody>
        <w:p w:rsidR="004E4861" w:rsidRDefault="00AC6447" w:rsidP="00AC6447">
          <w:pPr>
            <w:pStyle w:val="8AFF3A7B9655492783B8A8D8E4F52498"/>
          </w:pPr>
          <w:r w:rsidRPr="00F640FA">
            <w:rPr>
              <w:rStyle w:val="Tekstzastpczy"/>
            </w:rPr>
            <w:t>Wybierz element.</w:t>
          </w:r>
        </w:p>
      </w:docPartBody>
    </w:docPart>
    <w:docPart>
      <w:docPartPr>
        <w:name w:val="80496FB421EE454580BF8E9874CC52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357EE0-895D-4B1C-A2BC-6D3A46AF7032}"/>
      </w:docPartPr>
      <w:docPartBody>
        <w:p w:rsidR="004E4861" w:rsidRDefault="00AC6447" w:rsidP="00AC6447">
          <w:pPr>
            <w:pStyle w:val="80496FB421EE454580BF8E9874CC521F"/>
          </w:pPr>
          <w:r w:rsidRPr="00F640F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C9E3E81976473EBB71DC00A2B370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775DB-3D7B-4EF2-B986-3262D9064DEB}"/>
      </w:docPartPr>
      <w:docPartBody>
        <w:p w:rsidR="004E4861" w:rsidRDefault="00AC6447" w:rsidP="00AC6447">
          <w:pPr>
            <w:pStyle w:val="86C9E3E81976473EBB71DC00A2B3709E"/>
          </w:pPr>
          <w:r w:rsidRPr="00F640FA">
            <w:rPr>
              <w:rStyle w:val="Tekstzastpczy"/>
            </w:rPr>
            <w:t>Wybierz element.</w:t>
          </w:r>
        </w:p>
      </w:docPartBody>
    </w:docPart>
    <w:docPart>
      <w:docPartPr>
        <w:name w:val="F9F3A6F8D62142ABABA0D0F7B8C783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9B7072-B6C5-4DCC-BFB1-374EFFFB836D}"/>
      </w:docPartPr>
      <w:docPartBody>
        <w:p w:rsidR="004E4861" w:rsidRDefault="00AC6447" w:rsidP="00AC6447">
          <w:pPr>
            <w:pStyle w:val="F9F3A6F8D62142ABABA0D0F7B8C783CE"/>
          </w:pPr>
          <w:r w:rsidRPr="00F640FA">
            <w:rPr>
              <w:rStyle w:val="Tekstzastpczy"/>
            </w:rPr>
            <w:t>Wybierz element.</w:t>
          </w:r>
        </w:p>
      </w:docPartBody>
    </w:docPart>
    <w:docPart>
      <w:docPartPr>
        <w:name w:val="0E2A87E2BE33465D83ACC3D7C4786E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C584EA-CD04-41F1-9F18-971E0B89A011}"/>
      </w:docPartPr>
      <w:docPartBody>
        <w:p w:rsidR="004E4861" w:rsidRDefault="00AC6447" w:rsidP="00AC6447">
          <w:pPr>
            <w:pStyle w:val="0E2A87E2BE33465D83ACC3D7C4786ECF"/>
          </w:pPr>
          <w:r w:rsidRPr="00F640FA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EAB8D7-72D4-4613-9FCC-9DE7CB01AD67}"/>
      </w:docPartPr>
      <w:docPartBody>
        <w:p w:rsidR="004E4861" w:rsidRDefault="00AC6447">
          <w:r w:rsidRPr="00F640FA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47"/>
    <w:rsid w:val="004E4861"/>
    <w:rsid w:val="005831F4"/>
    <w:rsid w:val="006C5850"/>
    <w:rsid w:val="00A14C53"/>
    <w:rsid w:val="00AC6447"/>
    <w:rsid w:val="00F6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C6447"/>
    <w:rPr>
      <w:color w:val="808080"/>
    </w:rPr>
  </w:style>
  <w:style w:type="paragraph" w:customStyle="1" w:styleId="3D4E56510F3D4DE4A84C4A715AA76686">
    <w:name w:val="3D4E56510F3D4DE4A84C4A715AA76686"/>
    <w:rsid w:val="00AC6447"/>
    <w:rPr>
      <w:rFonts w:eastAsiaTheme="minorHAnsi"/>
      <w:lang w:eastAsia="en-US"/>
    </w:rPr>
  </w:style>
  <w:style w:type="paragraph" w:customStyle="1" w:styleId="6C496382204F4699B8CCDFBDD0D28C01">
    <w:name w:val="6C496382204F4699B8CCDFBDD0D28C01"/>
    <w:rsid w:val="00AC6447"/>
    <w:rPr>
      <w:rFonts w:eastAsiaTheme="minorHAnsi"/>
      <w:lang w:eastAsia="en-US"/>
    </w:rPr>
  </w:style>
  <w:style w:type="paragraph" w:customStyle="1" w:styleId="8AFF3A7B9655492783B8A8D8E4F52498">
    <w:name w:val="8AFF3A7B9655492783B8A8D8E4F52498"/>
    <w:rsid w:val="00AC6447"/>
    <w:rPr>
      <w:rFonts w:eastAsiaTheme="minorHAnsi"/>
      <w:lang w:eastAsia="en-US"/>
    </w:rPr>
  </w:style>
  <w:style w:type="paragraph" w:customStyle="1" w:styleId="80496FB421EE454580BF8E9874CC521F">
    <w:name w:val="80496FB421EE454580BF8E9874CC521F"/>
    <w:rsid w:val="00AC6447"/>
    <w:rPr>
      <w:rFonts w:eastAsiaTheme="minorHAnsi"/>
      <w:lang w:eastAsia="en-US"/>
    </w:rPr>
  </w:style>
  <w:style w:type="paragraph" w:customStyle="1" w:styleId="86C9E3E81976473EBB71DC00A2B3709E">
    <w:name w:val="86C9E3E81976473EBB71DC00A2B3709E"/>
    <w:rsid w:val="00AC6447"/>
    <w:rPr>
      <w:rFonts w:eastAsiaTheme="minorHAnsi"/>
      <w:lang w:eastAsia="en-US"/>
    </w:rPr>
  </w:style>
  <w:style w:type="paragraph" w:customStyle="1" w:styleId="F9F3A6F8D62142ABABA0D0F7B8C783CE">
    <w:name w:val="F9F3A6F8D62142ABABA0D0F7B8C783CE"/>
    <w:rsid w:val="00AC6447"/>
    <w:rPr>
      <w:rFonts w:eastAsiaTheme="minorHAnsi"/>
      <w:lang w:eastAsia="en-US"/>
    </w:rPr>
  </w:style>
  <w:style w:type="paragraph" w:customStyle="1" w:styleId="0E2A87E2BE33465D83ACC3D7C4786ECF">
    <w:name w:val="0E2A87E2BE33465D83ACC3D7C4786ECF"/>
    <w:rsid w:val="00AC644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2024-02-27T19:24:00Z</dcterms:created>
  <dcterms:modified xsi:type="dcterms:W3CDTF">2024-02-27T19:24:00Z</dcterms:modified>
</cp:coreProperties>
</file>